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77" w:rsidRDefault="00596177" w:rsidP="00596177">
      <w:pPr>
        <w:widowControl/>
        <w:spacing w:after="0" w:line="240" w:lineRule="auto"/>
        <w:jc w:val="both"/>
        <w:rPr>
          <w:b/>
          <w:color w:val="auto"/>
          <w:sz w:val="24"/>
          <w:szCs w:val="24"/>
        </w:rPr>
      </w:pPr>
      <w:bookmarkStart w:id="0" w:name="_GoBack"/>
      <w:bookmarkEnd w:id="0"/>
      <w:r w:rsidRPr="00596177">
        <w:rPr>
          <w:b/>
          <w:color w:val="auto"/>
          <w:sz w:val="24"/>
          <w:szCs w:val="24"/>
        </w:rPr>
        <w:t>Zmiany w regulaminie</w:t>
      </w:r>
      <w:r w:rsidR="00A22BD1">
        <w:rPr>
          <w:b/>
          <w:color w:val="auto"/>
          <w:sz w:val="24"/>
          <w:szCs w:val="24"/>
        </w:rPr>
        <w:t xml:space="preserve"> od 0</w:t>
      </w:r>
      <w:r w:rsidR="00A77777">
        <w:rPr>
          <w:b/>
          <w:color w:val="auto"/>
          <w:sz w:val="24"/>
          <w:szCs w:val="24"/>
        </w:rPr>
        <w:t>4</w:t>
      </w:r>
      <w:r w:rsidR="001A7E2E">
        <w:rPr>
          <w:b/>
          <w:color w:val="auto"/>
          <w:sz w:val="24"/>
          <w:szCs w:val="24"/>
        </w:rPr>
        <w:t>.0</w:t>
      </w:r>
      <w:r w:rsidR="00A77777">
        <w:rPr>
          <w:b/>
          <w:color w:val="auto"/>
          <w:sz w:val="24"/>
          <w:szCs w:val="24"/>
        </w:rPr>
        <w:t>7</w:t>
      </w:r>
      <w:r w:rsidR="001A7E2E">
        <w:rPr>
          <w:b/>
          <w:color w:val="auto"/>
          <w:sz w:val="24"/>
          <w:szCs w:val="24"/>
        </w:rPr>
        <w:t>.2017r.</w:t>
      </w:r>
    </w:p>
    <w:p w:rsidR="00977EBB" w:rsidRPr="00596177" w:rsidRDefault="00977EBB" w:rsidP="00596177">
      <w:pPr>
        <w:widowControl/>
        <w:spacing w:after="0" w:line="240" w:lineRule="auto"/>
        <w:jc w:val="both"/>
        <w:rPr>
          <w:b/>
          <w:color w:val="auto"/>
          <w:sz w:val="24"/>
          <w:szCs w:val="24"/>
        </w:rPr>
      </w:pPr>
    </w:p>
    <w:p w:rsidR="00A77777" w:rsidRPr="00A77777" w:rsidRDefault="00A77777" w:rsidP="00A77777">
      <w:pPr>
        <w:pStyle w:val="Nagwek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</w:t>
      </w:r>
      <w:r w:rsidRPr="00A77777">
        <w:rPr>
          <w:color w:val="auto"/>
          <w:sz w:val="24"/>
          <w:szCs w:val="24"/>
        </w:rPr>
        <w:t>§ 4 Przystąpienie do Projektu - rekrutacja</w:t>
      </w:r>
      <w:r>
        <w:rPr>
          <w:color w:val="auto"/>
          <w:sz w:val="24"/>
          <w:szCs w:val="24"/>
        </w:rPr>
        <w:t xml:space="preserve">, </w:t>
      </w:r>
      <w:r w:rsidRPr="00A77777">
        <w:rPr>
          <w:b w:val="0"/>
          <w:color w:val="auto"/>
          <w:sz w:val="24"/>
          <w:szCs w:val="24"/>
        </w:rPr>
        <w:t>p</w:t>
      </w:r>
      <w:r>
        <w:rPr>
          <w:b w:val="0"/>
          <w:color w:val="auto"/>
          <w:sz w:val="24"/>
          <w:szCs w:val="24"/>
        </w:rPr>
        <w:t>unkt 2 otrzymuje brzmienie:</w:t>
      </w:r>
    </w:p>
    <w:p w:rsidR="00A77777" w:rsidRDefault="00A77777" w:rsidP="00A77777">
      <w:pPr>
        <w:pStyle w:val="Nagwek1"/>
        <w:rPr>
          <w:b w:val="0"/>
          <w:color w:val="auto"/>
          <w:sz w:val="24"/>
          <w:szCs w:val="24"/>
        </w:rPr>
      </w:pPr>
      <w:r w:rsidRPr="00A77777">
        <w:rPr>
          <w:b w:val="0"/>
          <w:color w:val="auto"/>
          <w:sz w:val="24"/>
          <w:szCs w:val="24"/>
        </w:rPr>
        <w:t>Rekrutacja będzie prowadzona w ramach co najmniej dwóch naborów, jedynie w wyznaczonych terminach. Nabór nie może być krótszy niż 21 dni.</w:t>
      </w:r>
    </w:p>
    <w:p w:rsidR="00A77777" w:rsidRPr="00A77777" w:rsidRDefault="00A77777" w:rsidP="00A77777">
      <w:r>
        <w:t>Wprowadza się także III nabór wniosków, ujęty poniżej.</w:t>
      </w:r>
    </w:p>
    <w:tbl>
      <w:tblPr>
        <w:tblW w:w="8437" w:type="dxa"/>
        <w:jc w:val="center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9"/>
        <w:gridCol w:w="2814"/>
        <w:gridCol w:w="2814"/>
      </w:tblGrid>
      <w:tr w:rsidR="00A77777" w:rsidRPr="00647D96" w:rsidTr="00A77777">
        <w:trPr>
          <w:jc w:val="center"/>
        </w:trPr>
        <w:tc>
          <w:tcPr>
            <w:tcW w:w="2809" w:type="dxa"/>
          </w:tcPr>
          <w:p w:rsidR="00A77777" w:rsidRPr="00647D96" w:rsidRDefault="00A77777" w:rsidP="00E14652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III nabór</w:t>
            </w:r>
          </w:p>
        </w:tc>
        <w:tc>
          <w:tcPr>
            <w:tcW w:w="2814" w:type="dxa"/>
          </w:tcPr>
          <w:p w:rsidR="00A77777" w:rsidRPr="00647D96" w:rsidRDefault="00A77777" w:rsidP="00E14652">
            <w:pPr>
              <w:tabs>
                <w:tab w:val="right" w:pos="2584"/>
              </w:tabs>
              <w:spacing w:line="240" w:lineRule="auto"/>
              <w:rPr>
                <w:color w:val="auto"/>
              </w:rPr>
            </w:pPr>
            <w:r w:rsidRPr="00647D96">
              <w:rPr>
                <w:color w:val="auto"/>
                <w:sz w:val="24"/>
                <w:szCs w:val="24"/>
              </w:rPr>
              <w:t>od 0</w:t>
            </w:r>
            <w:r>
              <w:rPr>
                <w:color w:val="auto"/>
                <w:sz w:val="24"/>
                <w:szCs w:val="24"/>
              </w:rPr>
              <w:t>4</w:t>
            </w:r>
            <w:r w:rsidRPr="00647D96">
              <w:rPr>
                <w:color w:val="auto"/>
                <w:sz w:val="24"/>
                <w:szCs w:val="24"/>
              </w:rPr>
              <w:t xml:space="preserve"> l</w:t>
            </w:r>
            <w:r>
              <w:rPr>
                <w:color w:val="auto"/>
                <w:sz w:val="24"/>
                <w:szCs w:val="24"/>
              </w:rPr>
              <w:t>ipca</w:t>
            </w:r>
            <w:r w:rsidRPr="00647D96">
              <w:rPr>
                <w:color w:val="auto"/>
                <w:sz w:val="24"/>
                <w:szCs w:val="24"/>
              </w:rPr>
              <w:t xml:space="preserve"> 2017 </w:t>
            </w:r>
            <w:r>
              <w:rPr>
                <w:color w:val="auto"/>
                <w:sz w:val="24"/>
                <w:szCs w:val="24"/>
              </w:rPr>
              <w:tab/>
            </w:r>
          </w:p>
          <w:p w:rsidR="00A77777" w:rsidRPr="00647D96" w:rsidRDefault="00A77777" w:rsidP="00E14652">
            <w:pPr>
              <w:spacing w:line="240" w:lineRule="auto"/>
              <w:rPr>
                <w:color w:val="auto"/>
              </w:rPr>
            </w:pPr>
            <w:r w:rsidRPr="00647D96">
              <w:rPr>
                <w:color w:val="auto"/>
                <w:sz w:val="24"/>
                <w:szCs w:val="24"/>
              </w:rPr>
              <w:t>od godz. 8:00</w:t>
            </w:r>
          </w:p>
        </w:tc>
        <w:tc>
          <w:tcPr>
            <w:tcW w:w="2814" w:type="dxa"/>
          </w:tcPr>
          <w:p w:rsidR="00A77777" w:rsidRPr="00647D96" w:rsidRDefault="00A77777" w:rsidP="00E14652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31 lipca</w:t>
            </w:r>
            <w:r w:rsidRPr="00647D96">
              <w:rPr>
                <w:color w:val="auto"/>
                <w:sz w:val="24"/>
                <w:szCs w:val="24"/>
              </w:rPr>
              <w:t xml:space="preserve"> 2017</w:t>
            </w:r>
          </w:p>
          <w:p w:rsidR="00A77777" w:rsidRPr="00647D96" w:rsidRDefault="00A77777" w:rsidP="00E14652">
            <w:pPr>
              <w:spacing w:line="240" w:lineRule="auto"/>
              <w:rPr>
                <w:color w:val="auto"/>
              </w:rPr>
            </w:pPr>
            <w:r w:rsidRPr="00647D96">
              <w:rPr>
                <w:color w:val="auto"/>
                <w:sz w:val="24"/>
                <w:szCs w:val="24"/>
              </w:rPr>
              <w:t>do godz. 15:00</w:t>
            </w:r>
          </w:p>
        </w:tc>
      </w:tr>
    </w:tbl>
    <w:p w:rsidR="009B0329" w:rsidRDefault="009B0329">
      <w:pPr>
        <w:rPr>
          <w:color w:val="auto"/>
        </w:rPr>
      </w:pPr>
    </w:p>
    <w:p w:rsidR="00D60B2C" w:rsidRPr="00596177" w:rsidRDefault="00D60B2C">
      <w:pPr>
        <w:rPr>
          <w:color w:val="auto"/>
        </w:rPr>
      </w:pPr>
      <w:r>
        <w:rPr>
          <w:color w:val="auto"/>
        </w:rPr>
        <w:t>Pozostałe części regulaminu oraz załączników nie ulegają zmianie.</w:t>
      </w:r>
    </w:p>
    <w:sectPr w:rsidR="00D60B2C" w:rsidRPr="00596177" w:rsidSect="004A43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5C" w:rsidRDefault="00720B5C" w:rsidP="00A22BD1">
      <w:pPr>
        <w:spacing w:after="0" w:line="240" w:lineRule="auto"/>
      </w:pPr>
      <w:r>
        <w:separator/>
      </w:r>
    </w:p>
  </w:endnote>
  <w:endnote w:type="continuationSeparator" w:id="0">
    <w:p w:rsidR="00720B5C" w:rsidRDefault="00720B5C" w:rsidP="00A2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8" w:type="dxa"/>
      <w:tblLook w:val="04A0" w:firstRow="1" w:lastRow="0" w:firstColumn="1" w:lastColumn="0" w:noHBand="0" w:noVBand="1"/>
    </w:tblPr>
    <w:tblGrid>
      <w:gridCol w:w="2676"/>
      <w:gridCol w:w="5404"/>
      <w:gridCol w:w="2688"/>
    </w:tblGrid>
    <w:tr w:rsidR="00A22BD1" w:rsidTr="002D1E36">
      <w:tc>
        <w:tcPr>
          <w:tcW w:w="0" w:type="auto"/>
        </w:tcPr>
        <w:p w:rsidR="00A22BD1" w:rsidRDefault="00F750B7" w:rsidP="002D1E36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-12700</wp:posOffset>
                    </wp:positionV>
                    <wp:extent cx="5915025" cy="0"/>
                    <wp:effectExtent l="5080" t="6350" r="13970" b="12700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150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.4pt;margin-top:-1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aH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"/>
                </w:pict>
              </mc:Fallback>
            </mc:AlternateContent>
          </w:r>
          <w:r w:rsidR="00A22BD1">
            <w:rPr>
              <w:noProof/>
            </w:rPr>
            <w:drawing>
              <wp:inline distT="0" distB="0" distL="0" distR="0">
                <wp:extent cx="1543050" cy="485775"/>
                <wp:effectExtent l="19050" t="0" r="0" b="0"/>
                <wp:docPr id="1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4" w:type="dxa"/>
        </w:tcPr>
        <w:p w:rsidR="00A22BD1" w:rsidRPr="00EE076F" w:rsidRDefault="00A22BD1" w:rsidP="002D1E36">
          <w:pPr>
            <w:pStyle w:val="Stopka"/>
            <w:jc w:val="center"/>
            <w:rPr>
              <w:b/>
              <w:sz w:val="18"/>
              <w:szCs w:val="18"/>
            </w:rPr>
          </w:pPr>
          <w:r w:rsidRPr="00EE076F">
            <w:rPr>
              <w:b/>
              <w:sz w:val="18"/>
              <w:szCs w:val="18"/>
            </w:rPr>
            <w:t>Ośrodek Wsparcia Ekonomii Społecznej dla regionu szczecińskiego</w:t>
          </w:r>
        </w:p>
        <w:p w:rsidR="00A22BD1" w:rsidRPr="00EE076F" w:rsidRDefault="00A22BD1" w:rsidP="002D1E36">
          <w:pPr>
            <w:pStyle w:val="Stopka"/>
            <w:jc w:val="center"/>
            <w:rPr>
              <w:b/>
              <w:sz w:val="18"/>
              <w:szCs w:val="18"/>
            </w:rPr>
          </w:pPr>
          <w:r w:rsidRPr="00EE076F">
            <w:rPr>
              <w:b/>
              <w:sz w:val="18"/>
              <w:szCs w:val="18"/>
            </w:rPr>
            <w:t>Aktywa Plus Emilia Kowalska</w:t>
          </w:r>
        </w:p>
        <w:p w:rsidR="00A22BD1" w:rsidRDefault="00A22BD1" w:rsidP="002D1E36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71-004 </w:t>
          </w:r>
          <w:r w:rsidRPr="00A732BB">
            <w:rPr>
              <w:sz w:val="18"/>
              <w:szCs w:val="18"/>
            </w:rPr>
            <w:t>Szczecin</w:t>
          </w:r>
          <w:r>
            <w:rPr>
              <w:sz w:val="18"/>
              <w:szCs w:val="18"/>
            </w:rPr>
            <w:t>,</w:t>
          </w:r>
          <w:r w:rsidRPr="00A732BB">
            <w:rPr>
              <w:sz w:val="18"/>
              <w:szCs w:val="18"/>
            </w:rPr>
            <w:t xml:space="preserve"> ul. Cukrowa 8, pokój 92</w:t>
          </w:r>
          <w:r>
            <w:rPr>
              <w:sz w:val="18"/>
              <w:szCs w:val="18"/>
            </w:rPr>
            <w:t xml:space="preserve">1, </w:t>
          </w:r>
        </w:p>
        <w:p w:rsidR="00A22BD1" w:rsidRPr="00A732BB" w:rsidRDefault="00A22BD1" w:rsidP="002D1E36">
          <w:pPr>
            <w:pStyle w:val="Stopka"/>
            <w:jc w:val="center"/>
            <w:rPr>
              <w:sz w:val="18"/>
              <w:szCs w:val="18"/>
            </w:rPr>
          </w:pPr>
          <w:r w:rsidRPr="00A732BB">
            <w:rPr>
              <w:sz w:val="18"/>
              <w:szCs w:val="18"/>
            </w:rPr>
            <w:t>tel.</w:t>
          </w:r>
          <w:r>
            <w:rPr>
              <w:sz w:val="18"/>
              <w:szCs w:val="18"/>
            </w:rPr>
            <w:t>/fax: 91 444 31 63</w:t>
          </w:r>
          <w:r w:rsidRPr="00A732BB">
            <w:rPr>
              <w:sz w:val="18"/>
              <w:szCs w:val="18"/>
            </w:rPr>
            <w:t xml:space="preserve">, kom: </w:t>
          </w:r>
          <w:r w:rsidRPr="00185EE5">
            <w:rPr>
              <w:sz w:val="18"/>
              <w:szCs w:val="18"/>
            </w:rPr>
            <w:t>516 702 312</w:t>
          </w:r>
          <w:r w:rsidRPr="00A732BB">
            <w:rPr>
              <w:sz w:val="18"/>
              <w:szCs w:val="18"/>
            </w:rPr>
            <w:t xml:space="preserve"> </w:t>
          </w:r>
        </w:p>
        <w:p w:rsidR="00A22BD1" w:rsidRPr="00540F75" w:rsidRDefault="00A22BD1" w:rsidP="002D1E36">
          <w:pPr>
            <w:pStyle w:val="Stopka"/>
            <w:jc w:val="center"/>
            <w:rPr>
              <w:sz w:val="18"/>
              <w:szCs w:val="18"/>
              <w:lang w:val="en-US"/>
            </w:rPr>
          </w:pPr>
          <w:r w:rsidRPr="00540F75">
            <w:rPr>
              <w:sz w:val="18"/>
              <w:szCs w:val="18"/>
              <w:lang w:val="en-US"/>
            </w:rPr>
            <w:t>e-mail: kontakt@aktywneowes.pl     www.aktywneowes.pl</w:t>
          </w:r>
        </w:p>
      </w:tc>
      <w:tc>
        <w:tcPr>
          <w:tcW w:w="2688" w:type="dxa"/>
        </w:tcPr>
        <w:p w:rsidR="00A22BD1" w:rsidRDefault="00A22BD1" w:rsidP="002D1E36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76300" cy="638175"/>
                <wp:effectExtent l="19050" t="0" r="0" b="0"/>
                <wp:docPr id="2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2BD1" w:rsidRPr="00A22BD1" w:rsidRDefault="00A22BD1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5C" w:rsidRDefault="00720B5C" w:rsidP="00A22BD1">
      <w:pPr>
        <w:spacing w:after="0" w:line="240" w:lineRule="auto"/>
      </w:pPr>
      <w:r>
        <w:separator/>
      </w:r>
    </w:p>
  </w:footnote>
  <w:footnote w:type="continuationSeparator" w:id="0">
    <w:p w:rsidR="00720B5C" w:rsidRDefault="00720B5C" w:rsidP="00A22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3C"/>
    <w:multiLevelType w:val="multilevel"/>
    <w:tmpl w:val="88CA0CF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43877A0"/>
    <w:multiLevelType w:val="hybridMultilevel"/>
    <w:tmpl w:val="69DEF660"/>
    <w:lvl w:ilvl="0" w:tplc="76B47BA8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A951E9"/>
    <w:multiLevelType w:val="hybridMultilevel"/>
    <w:tmpl w:val="55EEEFCE"/>
    <w:lvl w:ilvl="0" w:tplc="F1260378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6BA"/>
    <w:multiLevelType w:val="multilevel"/>
    <w:tmpl w:val="198C5838"/>
    <w:lvl w:ilvl="0">
      <w:start w:val="1"/>
      <w:numFmt w:val="lowerLetter"/>
      <w:lvlText w:val="%1."/>
      <w:lvlJc w:val="left"/>
      <w:pPr>
        <w:ind w:left="1080" w:firstLine="72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>
    <w:nsid w:val="1B7A3DE7"/>
    <w:multiLevelType w:val="hybridMultilevel"/>
    <w:tmpl w:val="7B9EB7D4"/>
    <w:lvl w:ilvl="0" w:tplc="130E4F9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25F031FA"/>
    <w:multiLevelType w:val="multilevel"/>
    <w:tmpl w:val="E8801F10"/>
    <w:lvl w:ilvl="0">
      <w:start w:val="1"/>
      <w:numFmt w:val="decimal"/>
      <w:lvlText w:val="%1."/>
      <w:lvlJc w:val="left"/>
      <w:pPr>
        <w:ind w:left="1213" w:firstLine="4492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933" w:firstLine="7372"/>
      </w:pPr>
    </w:lvl>
    <w:lvl w:ilvl="2">
      <w:start w:val="1"/>
      <w:numFmt w:val="lowerRoman"/>
      <w:lvlText w:val="%3."/>
      <w:lvlJc w:val="right"/>
      <w:pPr>
        <w:ind w:left="2653" w:firstLine="10432"/>
      </w:pPr>
    </w:lvl>
    <w:lvl w:ilvl="3">
      <w:start w:val="1"/>
      <w:numFmt w:val="decimal"/>
      <w:lvlText w:val="%4."/>
      <w:lvlJc w:val="left"/>
      <w:pPr>
        <w:ind w:left="3373" w:firstLine="13132"/>
      </w:pPr>
    </w:lvl>
    <w:lvl w:ilvl="4">
      <w:start w:val="1"/>
      <w:numFmt w:val="lowerLetter"/>
      <w:lvlText w:val="%5."/>
      <w:lvlJc w:val="left"/>
      <w:pPr>
        <w:ind w:left="4093" w:firstLine="16012"/>
      </w:pPr>
    </w:lvl>
    <w:lvl w:ilvl="5">
      <w:start w:val="1"/>
      <w:numFmt w:val="lowerRoman"/>
      <w:lvlText w:val="%6."/>
      <w:lvlJc w:val="right"/>
      <w:pPr>
        <w:ind w:left="4813" w:firstLine="19072"/>
      </w:pPr>
    </w:lvl>
    <w:lvl w:ilvl="6">
      <w:start w:val="1"/>
      <w:numFmt w:val="decimal"/>
      <w:lvlText w:val="%7."/>
      <w:lvlJc w:val="left"/>
      <w:pPr>
        <w:ind w:left="5533" w:firstLine="21771"/>
      </w:pPr>
    </w:lvl>
    <w:lvl w:ilvl="7">
      <w:start w:val="1"/>
      <w:numFmt w:val="lowerLetter"/>
      <w:lvlText w:val="%8."/>
      <w:lvlJc w:val="left"/>
      <w:pPr>
        <w:ind w:left="6253" w:firstLine="24652"/>
      </w:pPr>
    </w:lvl>
    <w:lvl w:ilvl="8">
      <w:start w:val="1"/>
      <w:numFmt w:val="lowerRoman"/>
      <w:lvlText w:val="%9."/>
      <w:lvlJc w:val="right"/>
      <w:pPr>
        <w:ind w:left="6973" w:firstLine="27711"/>
      </w:pPr>
    </w:lvl>
  </w:abstractNum>
  <w:abstractNum w:abstractNumId="6">
    <w:nsid w:val="28881F7E"/>
    <w:multiLevelType w:val="multilevel"/>
    <w:tmpl w:val="D0804592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>
    <w:nsid w:val="2FEB19FE"/>
    <w:multiLevelType w:val="multilevel"/>
    <w:tmpl w:val="95708572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1A34BB2"/>
    <w:multiLevelType w:val="hybridMultilevel"/>
    <w:tmpl w:val="85660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5A746442"/>
    <w:multiLevelType w:val="hybridMultilevel"/>
    <w:tmpl w:val="F61AE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E5195"/>
    <w:multiLevelType w:val="multilevel"/>
    <w:tmpl w:val="09683050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1">
    <w:nsid w:val="612E5FA3"/>
    <w:multiLevelType w:val="hybridMultilevel"/>
    <w:tmpl w:val="4256507A"/>
    <w:lvl w:ilvl="0" w:tplc="2EC81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877BB"/>
    <w:multiLevelType w:val="hybridMultilevel"/>
    <w:tmpl w:val="EB5CA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29"/>
    <w:rsid w:val="0018114B"/>
    <w:rsid w:val="001A7E2E"/>
    <w:rsid w:val="002842CE"/>
    <w:rsid w:val="004A4359"/>
    <w:rsid w:val="00596177"/>
    <w:rsid w:val="006F4BE1"/>
    <w:rsid w:val="00720B5C"/>
    <w:rsid w:val="008C5444"/>
    <w:rsid w:val="00961167"/>
    <w:rsid w:val="00977EBB"/>
    <w:rsid w:val="009B0329"/>
    <w:rsid w:val="009F1C0E"/>
    <w:rsid w:val="00A22BD1"/>
    <w:rsid w:val="00A77777"/>
    <w:rsid w:val="00C32D63"/>
    <w:rsid w:val="00D60B2C"/>
    <w:rsid w:val="00E34EA7"/>
    <w:rsid w:val="00F750B7"/>
    <w:rsid w:val="00F8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0329"/>
    <w:pPr>
      <w:widowControl w:val="0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rsid w:val="00A7777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329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596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2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BD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BD1"/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rsid w:val="00A77777"/>
    <w:rPr>
      <w:rFonts w:ascii="Calibri" w:eastAsia="Calibri" w:hAnsi="Calibri" w:cs="Calibri"/>
      <w:b/>
      <w:color w:val="000000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0329"/>
    <w:pPr>
      <w:widowControl w:val="0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rsid w:val="00A77777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329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596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2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BD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BD1"/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rsid w:val="00A77777"/>
    <w:rPr>
      <w:rFonts w:ascii="Calibri" w:eastAsia="Calibri" w:hAnsi="Calibri" w:cs="Calibri"/>
      <w:b/>
      <w:color w:val="000000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Szczepańska</dc:creator>
  <cp:lastModifiedBy>Przemek</cp:lastModifiedBy>
  <cp:revision>2</cp:revision>
  <dcterms:created xsi:type="dcterms:W3CDTF">2017-07-10T18:10:00Z</dcterms:created>
  <dcterms:modified xsi:type="dcterms:W3CDTF">2017-07-10T18:10:00Z</dcterms:modified>
</cp:coreProperties>
</file>